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Lion Shepherd: Na scenie będzie ogień!</w:t>
      </w:r>
    </w:p>
    <w:p>
      <w:pPr>
        <w:spacing w:before="0" w:after="500" w:line="264" w:lineRule="auto"/>
      </w:pPr>
      <w:r>
        <w:rPr>
          <w:rFonts w:ascii="calibri" w:hAnsi="calibri" w:eastAsia="calibri" w:cs="calibri"/>
          <w:sz w:val="36"/>
          <w:szCs w:val="36"/>
          <w:b/>
        </w:rPr>
        <w:t xml:space="preserve">Lion Shepherd wyrusza w październiku w klubową trasę promującą ich najnowszy album „III”. Trasa „World On Fire” rozpocznie się 10 października w toruńskim klubie „Od Nowa” i obejmie jedenaście polskich miast. Zespół wystąpi w poszerzonym składzie, zaprezentuje też niektóre ze swoich utworów w akustycznych wersjach.</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Trzecia płyta w dyskografii Lion Shepherd to najambitniejsza produkcja w karierze zespołu. - Podczas sesji wykorzystaliśmy rekordową ilość instrumentów perkusyjnych i strunowych. Czerpaliśmy pełnymi garściami ze wszystkich gatunków muzycznych, które nas inspirują – mówi Kamil Haidar, lider grupy.</w:t>
      </w:r>
    </w:p>
    <w:p>
      <w:r>
        <w:rPr>
          <w:rFonts w:ascii="calibri" w:hAnsi="calibri" w:eastAsia="calibri" w:cs="calibri"/>
          <w:sz w:val="24"/>
          <w:szCs w:val="24"/>
        </w:rPr>
        <w:t xml:space="preserve"> </w:t>
      </w:r>
    </w:p>
    <w:p>
      <w:r>
        <w:rPr>
          <w:rFonts w:ascii="calibri" w:hAnsi="calibri" w:eastAsia="calibri" w:cs="calibri"/>
          <w:sz w:val="24"/>
          <w:szCs w:val="24"/>
        </w:rPr>
        <w:t xml:space="preserve">Przedstawienie na żywo tak złożonej i bogato zaaranżowanej muzyki nie byłoby możliwe w trio. Na koncertach Kamila Haidara, Mateusza Owczarka i Macieja Gołyźniaka wspomagać więc będą: znakomita wokalistka i multiinstrumentalistka Karolina Skrzyńska (grająca między innymi na tak niezwykłych instrumentach jak lira korbowa i bęben ramowy) oraz Mateusz Szemraj – na gitarze akustycznej, cymbałach i saz.</w:t>
      </w:r>
    </w:p>
    <w:p>
      <w:pPr>
        <w:spacing w:before="0" w:after="300"/>
      </w:pPr>
      <w:r>
        <w:rPr>
          <w:rFonts w:ascii="calibri" w:hAnsi="calibri" w:eastAsia="calibri" w:cs="calibri"/>
          <w:sz w:val="24"/>
          <w:szCs w:val="24"/>
        </w:rPr>
        <w:t xml:space="preserve">Podczas tegorocznych wakacji, Lion Shepherd spotkał nie lada zaszczyt: zespół dwukrotnie zagrał jako support Scorpions. Zarówno w Gliwicach, jak i Trójmieście grupa spotkała się z bardzo życzliwym przyjęciem publiczności. Miała również okazję poznać osobiście muzyków legendarnej formacji.</w:t>
      </w:r>
    </w:p>
    <w:p>
      <w:pPr>
        <w:spacing w:before="0" w:after="300"/>
      </w:pPr>
      <w:r>
        <w:rPr>
          <w:rFonts w:ascii="calibri" w:hAnsi="calibri" w:eastAsia="calibri" w:cs="calibri"/>
          <w:sz w:val="24"/>
          <w:szCs w:val="24"/>
        </w:rPr>
        <w:t xml:space="preserve">Koncerty Lion Shepherd były również jedną z atrakcji Ino-Rock Festival w Inowrocławiu oraz wrześniowego Warsaw Fingerstyle Festival. Podczas stołecznego festiwalu, zespół zaprezentował swoje kompozycje w akustycznych wersjach. Wypadły na tyle ciekawie, że niektóre z nich trafią w takich aranżacjach do setlisty podczas klubowego tournée.</w:t>
      </w:r>
    </w:p>
    <w:p>
      <w:pPr>
        <w:spacing w:before="0" w:after="300"/>
      </w:pPr>
      <w:r>
        <w:rPr>
          <w:rFonts w:ascii="calibri" w:hAnsi="calibri" w:eastAsia="calibri" w:cs="calibri"/>
          <w:sz w:val="24"/>
          <w:szCs w:val="24"/>
        </w:rPr>
        <w:t xml:space="preserve">Grupa odwiedzi w październiku: Toruń (10.10), Koszalin (11.10), Piłę (12.10), Szczecin (13.10), Poznań (14.10), Zabrze (18.10), Rzeszów (19.10), Lublin (20.10), Białystok (21.10), Gorzów Wielkopolski (24.10) oraz Zieloną Górę (25.10). Bilety na koncerty trasy „World On Fire” dostępne są w ogólnopolskich sieciach: eBilet.pl oraz eventim.pl</w:t>
      </w:r>
    </w:p>
    <w:p>
      <w:pPr>
        <w:spacing w:before="0" w:after="300"/>
      </w:pPr>
    </w:p>
    <w:p>
      <w:r>
        <w:rPr>
          <w:rFonts w:ascii="calibri" w:hAnsi="calibri" w:eastAsia="calibri" w:cs="calibri"/>
          <w:sz w:val="24"/>
          <w:szCs w:val="24"/>
        </w:rPr>
        <w:t xml:space="preserve">Trio Lion Shepherd powstało w 2014 roku z inicjatywy wokalisty Kamila Haidara i gitarzysty Mateusza Owczarka. Do składu dołączył perkusista Maciej Gołyźniak. W studiu i na trasach koncertowych zespół wspomagają muzycy sesyjni. Grupa ma na koncie trzy, bardzo dobrze przyjęte płyty: „Hireaeth” (z 2015 roku), „Heat” (wydaną dwa lata temu) oraz tegoroczną - „III”.</w:t>
      </w:r>
    </w:p>
    <w:p>
      <w:pPr>
        <w:spacing w:before="0" w:after="300"/>
      </w:pPr>
    </w:p>
    <w:p>
      <w:r>
        <w:rPr>
          <w:rFonts w:ascii="calibri" w:hAnsi="calibri" w:eastAsia="calibri" w:cs="calibri"/>
          <w:sz w:val="24"/>
          <w:szCs w:val="24"/>
        </w:rPr>
        <w:t xml:space="preserve">Lion Shepherd</w:t>
      </w:r>
    </w:p>
    <w:p>
      <w:r>
        <w:rPr>
          <w:rFonts w:ascii="calibri" w:hAnsi="calibri" w:eastAsia="calibri" w:cs="calibri"/>
          <w:sz w:val="24"/>
          <w:szCs w:val="24"/>
        </w:rPr>
        <w:t xml:space="preserve">The World On Fire Tour</w:t>
      </w:r>
    </w:p>
    <w:p>
      <w:pPr>
        <w:spacing w:before="0" w:after="300"/>
      </w:pPr>
      <w:r>
        <w:rPr>
          <w:rFonts w:ascii="calibri" w:hAnsi="calibri" w:eastAsia="calibri" w:cs="calibri"/>
          <w:sz w:val="24"/>
          <w:szCs w:val="24"/>
        </w:rPr>
        <w:t xml:space="preserve">10.10 Od Nowa, Toruń</w:t>
      </w:r>
    </w:p>
    <w:p>
      <w:r>
        <w:rPr>
          <w:rFonts w:ascii="calibri" w:hAnsi="calibri" w:eastAsia="calibri" w:cs="calibri"/>
          <w:sz w:val="24"/>
          <w:szCs w:val="24"/>
        </w:rPr>
        <w:t xml:space="preserve">11.10 Teatr Variete Muza, Koszalin</w:t>
      </w:r>
    </w:p>
    <w:p>
      <w:r>
        <w:rPr>
          <w:rFonts w:ascii="calibri" w:hAnsi="calibri" w:eastAsia="calibri" w:cs="calibri"/>
          <w:sz w:val="24"/>
          <w:szCs w:val="24"/>
        </w:rPr>
        <w:t xml:space="preserve">12.10 Club Barka, Piła</w:t>
      </w:r>
    </w:p>
    <w:p>
      <w:r>
        <w:rPr>
          <w:rFonts w:ascii="calibri" w:hAnsi="calibri" w:eastAsia="calibri" w:cs="calibri"/>
          <w:sz w:val="24"/>
          <w:szCs w:val="24"/>
        </w:rPr>
        <w:t xml:space="preserve">13.10 Centrum Kultury Euroregionu Stara Rzeźnia, Szczecin</w:t>
      </w:r>
    </w:p>
    <w:p>
      <w:r>
        <w:rPr>
          <w:rFonts w:ascii="calibri" w:hAnsi="calibri" w:eastAsia="calibri" w:cs="calibri"/>
          <w:sz w:val="24"/>
          <w:szCs w:val="24"/>
        </w:rPr>
        <w:t xml:space="preserve">14.10 Klub Tama, Poznań</w:t>
      </w:r>
    </w:p>
    <w:p>
      <w:r>
        <w:rPr>
          <w:rFonts w:ascii="calibri" w:hAnsi="calibri" w:eastAsia="calibri" w:cs="calibri"/>
          <w:sz w:val="24"/>
          <w:szCs w:val="24"/>
        </w:rPr>
        <w:t xml:space="preserve">18.10 CK Wiatrak, Zabrze</w:t>
      </w:r>
    </w:p>
    <w:p>
      <w:r>
        <w:rPr>
          <w:rFonts w:ascii="calibri" w:hAnsi="calibri" w:eastAsia="calibri" w:cs="calibri"/>
          <w:sz w:val="24"/>
          <w:szCs w:val="24"/>
        </w:rPr>
        <w:t xml:space="preserve">19.10 LUKR, Rzeszów</w:t>
      </w:r>
    </w:p>
    <w:p>
      <w:r>
        <w:rPr>
          <w:rFonts w:ascii="calibri" w:hAnsi="calibri" w:eastAsia="calibri" w:cs="calibri"/>
          <w:sz w:val="24"/>
          <w:szCs w:val="24"/>
        </w:rPr>
        <w:t xml:space="preserve">20.10 Klub30, Lublin</w:t>
      </w:r>
    </w:p>
    <w:p>
      <w:r>
        <w:rPr>
          <w:rFonts w:ascii="calibri" w:hAnsi="calibri" w:eastAsia="calibri" w:cs="calibri"/>
          <w:sz w:val="24"/>
          <w:szCs w:val="24"/>
        </w:rPr>
        <w:t xml:space="preserve">21.10 Białostocki Ośrodek Kultury, Białystok</w:t>
      </w:r>
    </w:p>
    <w:p>
      <w:r>
        <w:rPr>
          <w:rFonts w:ascii="calibri" w:hAnsi="calibri" w:eastAsia="calibri" w:cs="calibri"/>
          <w:sz w:val="24"/>
          <w:szCs w:val="24"/>
        </w:rPr>
        <w:t xml:space="preserve">24.10 C-60, Gorzów Wielkopolski</w:t>
      </w:r>
    </w:p>
    <w:p>
      <w:r>
        <w:rPr>
          <w:rFonts w:ascii="calibri" w:hAnsi="calibri" w:eastAsia="calibri" w:cs="calibri"/>
          <w:sz w:val="24"/>
          <w:szCs w:val="24"/>
        </w:rPr>
        <w:t xml:space="preserve">25.10 Kawon Piwnica Artystyczna, Zielona Góra.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2025-12-10T19:18:55+01:00</dcterms:created>
  <dcterms:modified xsi:type="dcterms:W3CDTF">2025-12-10T19:18:55+01:00</dcterms:modified>
</cp:coreProperties>
</file>

<file path=docProps/custom.xml><?xml version="1.0" encoding="utf-8"?>
<Properties xmlns="http://schemas.openxmlformats.org/officeDocument/2006/custom-properties" xmlns:vt="http://schemas.openxmlformats.org/officeDocument/2006/docPropsVTypes"/>
</file>