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powraca z nowym albumem UNISON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niezwykle pracowitym roku 2019, wydanym przez Kayax i świetnie przyjętym w Mam Talent singlu “Bengal Tiger” i koncertach w Europie Zachodniej przed Ian Paice &amp; Purpendicular, Bartosz Księżyk czyli K-ESSENCE wraca z albumem “UNISON”.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“Unison” można odbierać jako koncept album - to 8 połączonych historii dwojga bohaterów Lou i Polly” - mówi muzyk. “Myślę, że gdyby David Lynch kręcił dziś Twin Peaks to ta płyta mogłaby spokojnie posłużyć za soundtrack”.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faktycznie - atmosfera na płycie od początku do końca jest gęsta i mroczna jak w nowojorskiej palarni opium z lat 30 a każdy kolejny utwór przynosi nową odsłonę wielowątkowej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“Mijamy Ryana Goslinga w jego Chevy Malibu, czuć zapach perfum młodej Kylie Minogue pomieszany ze strachem pacjentów z „Lotu nad Kukułczym Gniazdem”. Jezus pojawia się równie często jak sroga pielęgniarka albo usłużny diler. Każde z nich potrafi dać bohaterom tyle samo bólu co chwilowego ukojenia. Postacie z filmu K-Essence próbują bezustannie wynurzać się z morza strachu, pożądania i bezradności, ale bardzo rzadko im się to udaje.” - czytamy w recenzji.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“Utwory z „UNISON” grałem na koncertach w całej Europie i widziałem jak wywołują u odbiorców niepokój, czasem wzruszają, częściej szokują, ale zawsze zostawiają jakiś ślad. To na pewno nie jest lekka i łatwa muzyka dla każdego, ale jak ktoś ją poczuje to wsiąka na dobre.” - mówi K-ESSENCE.</w:t>
      </w:r>
    </w:p>
    <w:p>
      <w:r>
        <w:rPr>
          <w:rFonts w:ascii="calibri" w:hAnsi="calibri" w:eastAsia="calibri" w:cs="calibri"/>
          <w:sz w:val="24"/>
          <w:szCs w:val="24"/>
        </w:rPr>
        <w:t xml:space="preserve">Lockdown nie przeszkadza muzykowi w koncertowaniu. Co czwartek na Facebooku prowadzi Live From Studio, gdzie gra i rozmawia z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UNISON to trzeci longplay K-ESSENCE. Poprzedni “We Prefer the Night” gościł w niemieckich rozgłośniach radiowych, w stacjach VIVA i MTV Germany. Na debiutanckiej, solowej płycie Prince of Pawns chwalono artystę za wszechstronność i talent do pisania piosenek w klasycznym stylu. Macierzysta formacja artysty, NeLL była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częstym gościem trójkowego programu i składanek Offensywa. Zespół wystąpił kilkakrotnie w Studiu im. Agnieszki Osieckiej.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Album UNISON dostępny jest na platformach cyfrowych od 30. lipca.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https://open.spotify.com/album/3M3aGk9Y208vjQwd9VIuAX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Do tej pory ukazały się dwa teledyski promujące płytę:</w:t>
      </w:r>
    </w:p>
    <w:p>
      <w:r>
        <w:rPr>
          <w:rFonts w:ascii="calibri" w:hAnsi="calibri" w:eastAsia="calibri" w:cs="calibri"/>
          <w:sz w:val="24"/>
          <w:szCs w:val="24"/>
        </w:rPr>
        <w:t xml:space="preserve">“Bengal Tiger”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https://www.youtube.com/watch?v=Z-QheCWS50I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“Narcotect”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https://www.youtube.com/watch?v=7iZXiWcs-eU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Premiera video trzeciego singla „Unison” przewidziana jest na 20.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halomedia.us1.list-manage.com/track/click?u=c6fb1bf4c9969fcb6d0812375&amp;amp;amp;id=a699a15283&amp;amp;amp;e=5689d686c1" TargetMode="External"/><Relationship Id="rId10" Type="http://schemas.openxmlformats.org/officeDocument/2006/relationships/hyperlink" Target="https://www.youtube.com/watch?v=Z-QheCWS50I" TargetMode="External"/><Relationship Id="rId11" Type="http://schemas.openxmlformats.org/officeDocument/2006/relationships/hyperlink" Target="https://www.youtube.com/watch?v=7iZXiWcs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2026-05-04T22:23:28+02:00</dcterms:created>
  <dcterms:modified xsi:type="dcterms:W3CDTF">2026-05-04T22:23:28+02:00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